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43F559" w14:textId="4B90BCD7" w:rsidR="002330F8" w:rsidRDefault="002330F8" w:rsidP="002330F8">
      <w:pPr>
        <w:jc w:val="center"/>
        <w:rPr>
          <w:rFonts w:ascii="Georgia" w:hAnsi="Georgia"/>
          <w:sz w:val="32"/>
          <w:szCs w:val="32"/>
        </w:rPr>
      </w:pPr>
      <w:r w:rsidRPr="002330F8">
        <w:rPr>
          <w:rFonts w:ascii="Georgia" w:hAnsi="Georgia"/>
          <w:b/>
          <w:bCs/>
          <w:sz w:val="32"/>
          <w:szCs w:val="32"/>
        </w:rPr>
        <w:t>Naval Historical Foundation</w:t>
      </w:r>
    </w:p>
    <w:p w14:paraId="4EED1FF8" w14:textId="04805D87" w:rsidR="002330F8" w:rsidRPr="002330F8" w:rsidRDefault="002330F8" w:rsidP="002330F8">
      <w:pPr>
        <w:jc w:val="center"/>
        <w:rPr>
          <w:rFonts w:ascii="Georgia" w:hAnsi="Georgia"/>
          <w:b/>
          <w:bCs/>
          <w:sz w:val="24"/>
          <w:szCs w:val="24"/>
          <w:u w:val="single"/>
        </w:rPr>
      </w:pPr>
      <w:r w:rsidRPr="002330F8">
        <w:rPr>
          <w:rFonts w:ascii="Georgia" w:hAnsi="Georgia"/>
          <w:b/>
          <w:bCs/>
          <w:sz w:val="24"/>
          <w:szCs w:val="24"/>
          <w:u w:val="single"/>
        </w:rPr>
        <w:t>Commodore Dudley W. Knox Naval History Award Nomination Form</w:t>
      </w:r>
    </w:p>
    <w:p w14:paraId="13621F0A" w14:textId="3591E04B" w:rsidR="002330F8" w:rsidRDefault="002330F8">
      <w:pPr>
        <w:rPr>
          <w:rFonts w:ascii="Georgia" w:hAnsi="Georgia"/>
        </w:rPr>
      </w:pPr>
      <w:r w:rsidRPr="002330F8">
        <w:rPr>
          <w:rFonts w:ascii="Georgia" w:hAnsi="Georgia"/>
        </w:rPr>
        <w:t xml:space="preserve">The Commodore Dudley W. Knox Award recognizes an individual for a lifetime body of work in the field of U.S. naval history. </w:t>
      </w:r>
    </w:p>
    <w:p w14:paraId="38565AC3" w14:textId="77777777" w:rsidR="002330F8" w:rsidRDefault="002330F8">
      <w:pPr>
        <w:rPr>
          <w:rFonts w:ascii="Georgia" w:hAnsi="Georgia"/>
        </w:rPr>
      </w:pPr>
    </w:p>
    <w:p w14:paraId="57878183" w14:textId="77777777" w:rsidR="002330F8" w:rsidRDefault="002330F8">
      <w:pPr>
        <w:rPr>
          <w:rFonts w:ascii="Georgia" w:hAnsi="Georgia"/>
        </w:rPr>
      </w:pPr>
      <w:r w:rsidRPr="002330F8">
        <w:rPr>
          <w:rFonts w:ascii="Georgia" w:hAnsi="Georgia"/>
        </w:rPr>
        <w:t xml:space="preserve">About Dudley W. Knox: </w:t>
      </w:r>
    </w:p>
    <w:p w14:paraId="6871BEE2" w14:textId="77777777" w:rsidR="002330F8" w:rsidRDefault="002330F8">
      <w:pPr>
        <w:rPr>
          <w:rFonts w:ascii="Georgia" w:hAnsi="Georgia"/>
        </w:rPr>
      </w:pPr>
      <w:r w:rsidRPr="002330F8">
        <w:rPr>
          <w:rFonts w:ascii="Georgia" w:hAnsi="Georgia"/>
        </w:rPr>
        <w:t xml:space="preserve">The award is named for Commodore Dudley Wright Knox (21 June 1877 – 11 June 1960). A graduate of the U.S. Naval Academy and Naval War College, Knox had a distinguished career as a naval officer with service in the Spanish American War, Boxer Rebellion, Great White Fleet, and World War I. But it was his abilities as a historian, librarian, and archivist that earned him respect and admiration amongst his peers and later generations. </w:t>
      </w:r>
    </w:p>
    <w:p w14:paraId="2823CA00" w14:textId="77777777" w:rsidR="002330F8" w:rsidRDefault="002330F8">
      <w:pPr>
        <w:rPr>
          <w:rFonts w:ascii="Georgia" w:hAnsi="Georgia"/>
        </w:rPr>
      </w:pPr>
      <w:r w:rsidRPr="002330F8">
        <w:rPr>
          <w:rFonts w:ascii="Georgia" w:hAnsi="Georgia"/>
        </w:rPr>
        <w:t xml:space="preserve">Transferred to the Retired List of the Navy on 20 October 1921, Knox served as Officer in Charge, Office of Naval Records and Library, and as Curator for the Navy Department. The publication of his clarion call Our Vanishing Naval History in the Naval Institute Proceedings in January 1926 led to the establishment of the Naval Historical Foundation. He would serve as secretary of the organization for decades and was its president at the time of his passing in 1960. </w:t>
      </w:r>
    </w:p>
    <w:p w14:paraId="7886AF9C" w14:textId="77777777" w:rsidR="002330F8" w:rsidRDefault="002330F8">
      <w:pPr>
        <w:rPr>
          <w:rFonts w:ascii="Georgia" w:hAnsi="Georgia"/>
        </w:rPr>
      </w:pPr>
      <w:r w:rsidRPr="002330F8">
        <w:rPr>
          <w:rFonts w:ascii="Georgia" w:hAnsi="Georgia"/>
        </w:rPr>
        <w:t xml:space="preserve">For a quarter of a century, his leadership inspired diligence, efficiency, and initiative while he guided, improved, and expanded the Navy's archival and historical operations. His publications include The Eclipse of American Sea Power (1922), A History of the United States Navy (1936), and multi-volume collections of documents on naval operations in The Quasi-War with France in 1798-1800, the first Barbary war and the second Barbary War. </w:t>
      </w:r>
    </w:p>
    <w:p w14:paraId="7CEB9689" w14:textId="77777777" w:rsidR="002330F8" w:rsidRDefault="002330F8">
      <w:pPr>
        <w:rPr>
          <w:rFonts w:ascii="Georgia" w:hAnsi="Georgia"/>
        </w:rPr>
      </w:pPr>
      <w:r w:rsidRPr="002330F8">
        <w:rPr>
          <w:rFonts w:ascii="Georgia" w:hAnsi="Georgia"/>
        </w:rPr>
        <w:t xml:space="preserve">The USS Knox (FF 1052) was named for him as was the headquarters building for the Naval History and Heritage Command. </w:t>
      </w:r>
    </w:p>
    <w:p w14:paraId="28FDE64A" w14:textId="77777777" w:rsidR="002330F8" w:rsidRDefault="002330F8">
      <w:pPr>
        <w:rPr>
          <w:rFonts w:ascii="Georgia" w:hAnsi="Georgia"/>
        </w:rPr>
      </w:pPr>
      <w:r w:rsidRPr="002330F8">
        <w:rPr>
          <w:rFonts w:ascii="Georgia" w:hAnsi="Georgia"/>
        </w:rPr>
        <w:t xml:space="preserve">In addition to submission of the online nomination form, letters of endorsement will be considered and welcomed. Endorsement letters should be sent c/o: </w:t>
      </w:r>
    </w:p>
    <w:p w14:paraId="0B20AFD1" w14:textId="77777777" w:rsidR="002330F8" w:rsidRDefault="002330F8" w:rsidP="002330F8">
      <w:pPr>
        <w:jc w:val="center"/>
        <w:rPr>
          <w:rFonts w:ascii="Georgia" w:hAnsi="Georgia"/>
        </w:rPr>
      </w:pPr>
      <w:r w:rsidRPr="002330F8">
        <w:rPr>
          <w:rFonts w:ascii="Georgia" w:hAnsi="Georgia"/>
        </w:rPr>
        <w:t xml:space="preserve">Chairman, Knox Committee </w:t>
      </w:r>
    </w:p>
    <w:p w14:paraId="714A1DDF" w14:textId="77777777" w:rsidR="002330F8" w:rsidRDefault="002330F8" w:rsidP="002330F8">
      <w:pPr>
        <w:jc w:val="center"/>
        <w:rPr>
          <w:rFonts w:ascii="Georgia" w:hAnsi="Georgia"/>
        </w:rPr>
      </w:pPr>
      <w:r w:rsidRPr="002330F8">
        <w:rPr>
          <w:rFonts w:ascii="Georgia" w:hAnsi="Georgia"/>
        </w:rPr>
        <w:t xml:space="preserve">Naval Historical Foundation </w:t>
      </w:r>
    </w:p>
    <w:p w14:paraId="2C37240C" w14:textId="77777777" w:rsidR="002330F8" w:rsidRDefault="002330F8" w:rsidP="002330F8">
      <w:pPr>
        <w:jc w:val="center"/>
        <w:rPr>
          <w:rFonts w:ascii="Georgia" w:hAnsi="Georgia"/>
        </w:rPr>
      </w:pPr>
      <w:r w:rsidRPr="002330F8">
        <w:rPr>
          <w:rFonts w:ascii="Georgia" w:hAnsi="Georgia"/>
        </w:rPr>
        <w:t xml:space="preserve">1306 Dahlgren Ave. SE </w:t>
      </w:r>
    </w:p>
    <w:p w14:paraId="4C51B1DC" w14:textId="4368F2CB" w:rsidR="002330F8" w:rsidRDefault="002330F8" w:rsidP="002330F8">
      <w:pPr>
        <w:jc w:val="center"/>
        <w:rPr>
          <w:rFonts w:ascii="Georgia" w:hAnsi="Georgia"/>
        </w:rPr>
      </w:pPr>
      <w:r w:rsidRPr="002330F8">
        <w:rPr>
          <w:rFonts w:ascii="Georgia" w:hAnsi="Georgia"/>
        </w:rPr>
        <w:t>Washington Navy Yard, DC 20374</w:t>
      </w:r>
    </w:p>
    <w:p w14:paraId="63D8F47C" w14:textId="33D4EB48" w:rsidR="002330F8" w:rsidRDefault="002330F8">
      <w:pPr>
        <w:rPr>
          <w:rFonts w:ascii="Georgia" w:hAnsi="Georgia"/>
        </w:rPr>
      </w:pPr>
      <w:r w:rsidRPr="002330F8">
        <w:rPr>
          <w:rFonts w:ascii="Georgia" w:hAnsi="Georgia"/>
        </w:rPr>
        <w:t xml:space="preserve">Nominee: __________________________________________________________________ </w:t>
      </w:r>
    </w:p>
    <w:p w14:paraId="5A2A04E5" w14:textId="77777777" w:rsidR="002330F8" w:rsidRDefault="002330F8">
      <w:pPr>
        <w:rPr>
          <w:rFonts w:ascii="Georgia" w:hAnsi="Georgia"/>
        </w:rPr>
      </w:pPr>
      <w:r w:rsidRPr="002330F8">
        <w:rPr>
          <w:rFonts w:ascii="Georgia" w:hAnsi="Georgia"/>
        </w:rPr>
        <w:t>Person Making Nomination:</w:t>
      </w:r>
      <w:r>
        <w:rPr>
          <w:rFonts w:ascii="Georgia" w:hAnsi="Georgia"/>
        </w:rPr>
        <w:t xml:space="preserve"> </w:t>
      </w:r>
      <w:r w:rsidRPr="002330F8">
        <w:rPr>
          <w:rFonts w:ascii="Georgia" w:hAnsi="Georgia"/>
        </w:rPr>
        <w:t xml:space="preserve">____________________________________ </w:t>
      </w:r>
    </w:p>
    <w:p w14:paraId="479DA66A" w14:textId="77777777" w:rsidR="002330F8" w:rsidRDefault="002330F8">
      <w:pPr>
        <w:rPr>
          <w:rFonts w:ascii="Georgia" w:hAnsi="Georgia"/>
        </w:rPr>
      </w:pPr>
      <w:r w:rsidRPr="002330F8">
        <w:rPr>
          <w:rFonts w:ascii="Georgia" w:hAnsi="Georgia"/>
        </w:rPr>
        <w:t xml:space="preserve">Institutional Affiliation/Title: _________________________________________________________ </w:t>
      </w:r>
    </w:p>
    <w:p w14:paraId="30E76895" w14:textId="6DE52B6F" w:rsidR="002330F8" w:rsidRDefault="002330F8">
      <w:pPr>
        <w:rPr>
          <w:rFonts w:ascii="Georgia" w:hAnsi="Georgia"/>
        </w:rPr>
      </w:pPr>
      <w:proofErr w:type="gramStart"/>
      <w:r w:rsidRPr="002330F8">
        <w:rPr>
          <w:rFonts w:ascii="Georgia" w:hAnsi="Georgia"/>
        </w:rPr>
        <w:t>Address:_</w:t>
      </w:r>
      <w:proofErr w:type="gramEnd"/>
      <w:r w:rsidRPr="002330F8">
        <w:rPr>
          <w:rFonts w:ascii="Georgia" w:hAnsi="Georgia"/>
        </w:rPr>
        <w:t xml:space="preserve">___________________________________________________________ </w:t>
      </w:r>
    </w:p>
    <w:p w14:paraId="04036993" w14:textId="298CCD58" w:rsidR="002330F8" w:rsidRDefault="002330F8">
      <w:pPr>
        <w:rPr>
          <w:rFonts w:ascii="Georgia" w:hAnsi="Georgia"/>
        </w:rPr>
      </w:pPr>
      <w:proofErr w:type="gramStart"/>
      <w:r w:rsidRPr="002330F8">
        <w:rPr>
          <w:rFonts w:ascii="Georgia" w:hAnsi="Georgia"/>
        </w:rPr>
        <w:t>City</w:t>
      </w:r>
      <w:r>
        <w:rPr>
          <w:rFonts w:ascii="Georgia" w:hAnsi="Georgia"/>
        </w:rPr>
        <w:t>:</w:t>
      </w:r>
      <w:r w:rsidRPr="002330F8">
        <w:rPr>
          <w:rFonts w:ascii="Georgia" w:hAnsi="Georgia"/>
        </w:rPr>
        <w:t>_</w:t>
      </w:r>
      <w:proofErr w:type="gramEnd"/>
      <w:r w:rsidRPr="002330F8">
        <w:rPr>
          <w:rFonts w:ascii="Georgia" w:hAnsi="Georgia"/>
        </w:rPr>
        <w:t xml:space="preserve">_____________________________________________________________ </w:t>
      </w:r>
    </w:p>
    <w:p w14:paraId="1E6FC55F" w14:textId="77777777" w:rsidR="002330F8" w:rsidRDefault="002330F8">
      <w:pPr>
        <w:rPr>
          <w:rFonts w:ascii="Georgia" w:hAnsi="Georgia"/>
        </w:rPr>
      </w:pPr>
      <w:r w:rsidRPr="002330F8">
        <w:rPr>
          <w:rFonts w:ascii="Georgia" w:hAnsi="Georgia"/>
        </w:rPr>
        <w:lastRenderedPageBreak/>
        <w:t xml:space="preserve">State: ______________________________ </w:t>
      </w:r>
    </w:p>
    <w:p w14:paraId="5CCCEBDC" w14:textId="77777777" w:rsidR="002330F8" w:rsidRDefault="002330F8">
      <w:pPr>
        <w:rPr>
          <w:rFonts w:ascii="Georgia" w:hAnsi="Georgia"/>
        </w:rPr>
      </w:pPr>
      <w:r w:rsidRPr="002330F8">
        <w:rPr>
          <w:rFonts w:ascii="Georgia" w:hAnsi="Georgia"/>
        </w:rPr>
        <w:t xml:space="preserve">Postal Code: _________________________ </w:t>
      </w:r>
    </w:p>
    <w:p w14:paraId="453B035D" w14:textId="05FAFA97" w:rsidR="002330F8" w:rsidRDefault="002330F8">
      <w:pPr>
        <w:rPr>
          <w:rFonts w:ascii="Georgia" w:hAnsi="Georgia"/>
        </w:rPr>
      </w:pPr>
      <w:r w:rsidRPr="002330F8">
        <w:rPr>
          <w:rFonts w:ascii="Georgia" w:hAnsi="Georgia"/>
        </w:rPr>
        <w:t xml:space="preserve">E-mail: __________________________________________________________________ </w:t>
      </w:r>
    </w:p>
    <w:p w14:paraId="15E09BB5" w14:textId="77777777" w:rsidR="002330F8" w:rsidRDefault="002330F8">
      <w:pPr>
        <w:rPr>
          <w:rFonts w:ascii="Georgia" w:hAnsi="Georgia"/>
        </w:rPr>
      </w:pPr>
      <w:r w:rsidRPr="002330F8">
        <w:rPr>
          <w:rFonts w:ascii="Georgia" w:hAnsi="Georgia"/>
        </w:rPr>
        <w:t xml:space="preserve">Phone #: </w:t>
      </w:r>
      <w:proofErr w:type="gramStart"/>
      <w:r w:rsidRPr="002330F8">
        <w:rPr>
          <w:rFonts w:ascii="Georgia" w:hAnsi="Georgia"/>
        </w:rPr>
        <w:t>( _</w:t>
      </w:r>
      <w:proofErr w:type="gramEnd"/>
      <w:r w:rsidRPr="002330F8">
        <w:rPr>
          <w:rFonts w:ascii="Georgia" w:hAnsi="Georgia"/>
        </w:rPr>
        <w:t xml:space="preserve">______) ________________________ </w:t>
      </w:r>
    </w:p>
    <w:p w14:paraId="07D015CA" w14:textId="24D191BD" w:rsidR="002330F8" w:rsidRDefault="002330F8">
      <w:pPr>
        <w:rPr>
          <w:rFonts w:ascii="Georgia" w:hAnsi="Georgia"/>
        </w:rPr>
      </w:pPr>
      <w:r w:rsidRPr="002330F8">
        <w:rPr>
          <w:rFonts w:ascii="Georgia" w:hAnsi="Georgia"/>
        </w:rPr>
        <w:t>Fax #: (_______</w:t>
      </w:r>
      <w:proofErr w:type="gramStart"/>
      <w:r w:rsidRPr="002330F8">
        <w:rPr>
          <w:rFonts w:ascii="Georgia" w:hAnsi="Georgia"/>
        </w:rPr>
        <w:t>_ )</w:t>
      </w:r>
      <w:proofErr w:type="gramEnd"/>
      <w:r w:rsidRPr="002330F8">
        <w:rPr>
          <w:rFonts w:ascii="Georgia" w:hAnsi="Georgia"/>
        </w:rPr>
        <w:t xml:space="preserve"> _________________________ </w:t>
      </w:r>
    </w:p>
    <w:p w14:paraId="16D0CF03" w14:textId="52AF5185" w:rsidR="00591D17" w:rsidRDefault="00696648" w:rsidP="00696648">
      <w:pPr>
        <w:jc w:val="center"/>
        <w:rPr>
          <w:rFonts w:ascii="Georgia" w:hAnsi="Georgia"/>
        </w:rPr>
      </w:pPr>
      <w:bookmarkStart w:id="0" w:name="_GoBack"/>
      <w:r>
        <w:rPr>
          <w:rFonts w:ascii="Georgia" w:hAnsi="Georgia"/>
        </w:rPr>
        <w:t xml:space="preserve">To submit this form online, please email </w:t>
      </w:r>
      <w:r w:rsidRPr="00696648">
        <w:rPr>
          <w:rFonts w:ascii="Georgia" w:hAnsi="Georgia"/>
          <w:b/>
          <w:bCs/>
        </w:rPr>
        <w:t>info@navyhistory.org</w:t>
      </w:r>
    </w:p>
    <w:bookmarkEnd w:id="0"/>
    <w:p w14:paraId="55B50BD4" w14:textId="77777777" w:rsidR="002330F8" w:rsidRDefault="002330F8">
      <w:pPr>
        <w:rPr>
          <w:rFonts w:ascii="Georgia" w:hAnsi="Georgia"/>
        </w:rPr>
      </w:pPr>
    </w:p>
    <w:p w14:paraId="470B43A3" w14:textId="77777777" w:rsidR="002330F8" w:rsidRPr="002330F8" w:rsidRDefault="002330F8">
      <w:pPr>
        <w:rPr>
          <w:rFonts w:ascii="Georgia" w:hAnsi="Georgia"/>
          <w:b/>
          <w:bCs/>
        </w:rPr>
      </w:pPr>
      <w:r w:rsidRPr="002330F8">
        <w:rPr>
          <w:rFonts w:ascii="Georgia" w:hAnsi="Georgia"/>
          <w:b/>
          <w:bCs/>
          <w:sz w:val="24"/>
          <w:szCs w:val="24"/>
        </w:rPr>
        <w:t xml:space="preserve">Description of Nominee’s Contributions to U.S. Naval History </w:t>
      </w:r>
    </w:p>
    <w:p w14:paraId="1677E4FE" w14:textId="72E214B8" w:rsidR="002330F8" w:rsidRDefault="002330F8">
      <w:pPr>
        <w:rPr>
          <w:rFonts w:ascii="Georgia" w:hAnsi="Georgia"/>
        </w:rPr>
      </w:pPr>
      <w:r w:rsidRPr="002330F8">
        <w:rPr>
          <w:rFonts w:ascii="Georgia" w:hAnsi="Georgia"/>
        </w:rPr>
        <w:t xml:space="preserve">Nominating essay should include a description of nominee’s career in government, academia, and/or the private sector. A discussion of nominee’s educational milestones and subsequent career and influence on naval historiography and others in the field should be highlighted. Coverage should include an assessment of the nominee’s service to the Navy, the historical profession, and the public at large. </w:t>
      </w:r>
    </w:p>
    <w:p w14:paraId="6641D0FA" w14:textId="77777777" w:rsidR="002330F8" w:rsidRDefault="002330F8">
      <w:pPr>
        <w:rPr>
          <w:rFonts w:ascii="Georgia" w:hAnsi="Georgia"/>
        </w:rPr>
      </w:pPr>
    </w:p>
    <w:p w14:paraId="4A3BC453" w14:textId="1D93A221" w:rsidR="002330F8" w:rsidRDefault="002330F8">
      <w:pPr>
        <w:rPr>
          <w:rFonts w:ascii="Georgia" w:hAnsi="Georgia"/>
          <w:sz w:val="24"/>
          <w:szCs w:val="24"/>
          <w:u w:val="single"/>
        </w:rPr>
      </w:pPr>
      <w:r w:rsidRPr="002330F8">
        <w:rPr>
          <w:rFonts w:ascii="Georgia" w:hAnsi="Georgia"/>
          <w:sz w:val="24"/>
          <w:szCs w:val="24"/>
          <w:u w:val="single"/>
        </w:rPr>
        <w:t xml:space="preserve">Nominee publications: </w:t>
      </w:r>
    </w:p>
    <w:p w14:paraId="43BF84DC" w14:textId="2558C098" w:rsidR="002330F8" w:rsidRDefault="002330F8">
      <w:pPr>
        <w:rPr>
          <w:rFonts w:ascii="Georgia" w:hAnsi="Georgia"/>
          <w:sz w:val="24"/>
          <w:szCs w:val="24"/>
          <w:u w:val="single"/>
        </w:rPr>
      </w:pPr>
    </w:p>
    <w:p w14:paraId="58E1446F" w14:textId="77777777" w:rsidR="002330F8" w:rsidRDefault="002330F8">
      <w:pPr>
        <w:rPr>
          <w:rFonts w:ascii="Georgia" w:hAnsi="Georgia"/>
          <w:sz w:val="24"/>
          <w:szCs w:val="24"/>
          <w:u w:val="single"/>
        </w:rPr>
      </w:pPr>
    </w:p>
    <w:p w14:paraId="021ECE6E" w14:textId="77777777" w:rsidR="002330F8" w:rsidRPr="002330F8" w:rsidRDefault="002330F8">
      <w:pPr>
        <w:rPr>
          <w:rFonts w:ascii="Georgia" w:hAnsi="Georgia"/>
          <w:sz w:val="24"/>
          <w:szCs w:val="24"/>
          <w:u w:val="single"/>
        </w:rPr>
      </w:pPr>
    </w:p>
    <w:p w14:paraId="61377DEC" w14:textId="10989FEB" w:rsidR="00E92008" w:rsidRPr="002330F8" w:rsidRDefault="002330F8">
      <w:pPr>
        <w:rPr>
          <w:rFonts w:ascii="Georgia" w:hAnsi="Georgia"/>
          <w:sz w:val="24"/>
          <w:szCs w:val="24"/>
          <w:u w:val="single"/>
        </w:rPr>
      </w:pPr>
      <w:r w:rsidRPr="002330F8">
        <w:rPr>
          <w:rFonts w:ascii="Georgia" w:hAnsi="Georgia"/>
          <w:sz w:val="24"/>
          <w:szCs w:val="24"/>
          <w:u w:val="single"/>
        </w:rPr>
        <w:t>Nominee Positions held (Institutions/ professional organizations):</w:t>
      </w:r>
    </w:p>
    <w:sectPr w:rsidR="00E92008" w:rsidRPr="002330F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5D5032" w14:textId="77777777" w:rsidR="002330F8" w:rsidRDefault="002330F8" w:rsidP="002330F8">
      <w:pPr>
        <w:spacing w:after="0" w:line="240" w:lineRule="auto"/>
      </w:pPr>
      <w:r>
        <w:separator/>
      </w:r>
    </w:p>
  </w:endnote>
  <w:endnote w:type="continuationSeparator" w:id="0">
    <w:p w14:paraId="21E38B00" w14:textId="77777777" w:rsidR="002330F8" w:rsidRDefault="002330F8" w:rsidP="002330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DE157E" w14:textId="77777777" w:rsidR="002330F8" w:rsidRDefault="002330F8" w:rsidP="002330F8">
      <w:pPr>
        <w:spacing w:after="0" w:line="240" w:lineRule="auto"/>
      </w:pPr>
      <w:r>
        <w:separator/>
      </w:r>
    </w:p>
  </w:footnote>
  <w:footnote w:type="continuationSeparator" w:id="0">
    <w:p w14:paraId="162B9E60" w14:textId="77777777" w:rsidR="002330F8" w:rsidRDefault="002330F8" w:rsidP="002330F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0F8"/>
    <w:rsid w:val="002330F8"/>
    <w:rsid w:val="00591D17"/>
    <w:rsid w:val="00696648"/>
    <w:rsid w:val="00E92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5949B"/>
  <w15:chartTrackingRefBased/>
  <w15:docId w15:val="{A557EF60-18EF-46F6-923B-17EB722EA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30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30F8"/>
  </w:style>
  <w:style w:type="paragraph" w:styleId="Footer">
    <w:name w:val="footer"/>
    <w:basedOn w:val="Normal"/>
    <w:link w:val="FooterChar"/>
    <w:uiPriority w:val="99"/>
    <w:unhideWhenUsed/>
    <w:rsid w:val="002330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30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4AD05FF9A094459116E2CE6180C63A" ma:contentTypeVersion="9" ma:contentTypeDescription="Create a new document." ma:contentTypeScope="" ma:versionID="ce1141be418bdb1eb747335197c3c9ed">
  <xsd:schema xmlns:xsd="http://www.w3.org/2001/XMLSchema" xmlns:xs="http://www.w3.org/2001/XMLSchema" xmlns:p="http://schemas.microsoft.com/office/2006/metadata/properties" xmlns:ns3="4049e66f-1051-4fc3-8a5c-7c4203ad3d73" targetNamespace="http://schemas.microsoft.com/office/2006/metadata/properties" ma:root="true" ma:fieldsID="200698e202134c39902ed454ec5b07f7" ns3:_="">
    <xsd:import namespace="4049e66f-1051-4fc3-8a5c-7c4203ad3d7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49e66f-1051-4fc3-8a5c-7c4203ad3d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AE687E-4173-49DF-8601-906474EE24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49e66f-1051-4fc3-8a5c-7c4203ad3d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8EF368-DD3F-4EDF-BC13-732CAD188F09}">
  <ds:schemaRefs>
    <ds:schemaRef ds:uri="http://schemas.microsoft.com/sharepoint/v3/contenttype/forms"/>
  </ds:schemaRefs>
</ds:datastoreItem>
</file>

<file path=customXml/itemProps3.xml><?xml version="1.0" encoding="utf-8"?>
<ds:datastoreItem xmlns:ds="http://schemas.openxmlformats.org/officeDocument/2006/customXml" ds:itemID="{AF463640-8680-4C0B-8C31-252066D8DC8A}">
  <ds:schemaRefs>
    <ds:schemaRef ds:uri="http://schemas.microsoft.com/office/infopath/2007/PartnerControls"/>
    <ds:schemaRef ds:uri="http://schemas.openxmlformats.org/package/2006/metadata/core-properties"/>
    <ds:schemaRef ds:uri="http://www.w3.org/XML/1998/namespace"/>
    <ds:schemaRef ds:uri="http://purl.org/dc/dcmitype/"/>
    <ds:schemaRef ds:uri="http://schemas.microsoft.com/office/2006/metadata/properties"/>
    <ds:schemaRef ds:uri="http://schemas.microsoft.com/office/2006/documentManagement/types"/>
    <ds:schemaRef ds:uri="4049e66f-1051-4fc3-8a5c-7c4203ad3d73"/>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479</Words>
  <Characters>2732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Bland</dc:creator>
  <cp:keywords/>
  <dc:description/>
  <cp:lastModifiedBy>Sean Bland</cp:lastModifiedBy>
  <cp:revision>3</cp:revision>
  <dcterms:created xsi:type="dcterms:W3CDTF">2020-06-22T19:20:00Z</dcterms:created>
  <dcterms:modified xsi:type="dcterms:W3CDTF">2020-06-22T19:30:00Z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0x0101006D4AD05FF9A094459116E2CE6180C63A</vt:lpwstr>
  </property>
</Properties>
</file>